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6" w:type="dxa"/>
        <w:tblInd w:w="93" w:type="dxa"/>
        <w:tblLook w:val="0000" w:firstRow="0" w:lastRow="0" w:firstColumn="0" w:lastColumn="0" w:noHBand="0" w:noVBand="0"/>
      </w:tblPr>
      <w:tblGrid>
        <w:gridCol w:w="2300"/>
        <w:gridCol w:w="4236"/>
        <w:gridCol w:w="1400"/>
        <w:gridCol w:w="1480"/>
      </w:tblGrid>
      <w:tr w:rsidR="002D6B2C" w:rsidTr="00D2232C">
        <w:trPr>
          <w:trHeight w:val="25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005346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>Приложение №</w:t>
            </w:r>
            <w:r w:rsidR="00005346">
              <w:rPr>
                <w:rFonts w:ascii="Arial CYR" w:hAnsi="Arial CYR" w:cs="Arial CYR"/>
              </w:rPr>
              <w:t>5</w:t>
            </w:r>
          </w:p>
        </w:tc>
      </w:tr>
      <w:tr w:rsidR="002D6B2C" w:rsidTr="00D2232C">
        <w:trPr>
          <w:trHeight w:val="25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903DDF" w:rsidRDefault="002D6B2C" w:rsidP="00D2232C">
            <w:pPr>
              <w:ind w:left="-349" w:firstLine="284"/>
              <w:rPr>
                <w:rFonts w:ascii="Arial" w:hAnsi="Arial" w:cs="Arial"/>
                <w:sz w:val="18"/>
                <w:szCs w:val="18"/>
              </w:rPr>
            </w:pPr>
            <w:r w:rsidRPr="00903DDF">
              <w:rPr>
                <w:rFonts w:ascii="Arial" w:hAnsi="Arial" w:cs="Arial"/>
                <w:sz w:val="18"/>
                <w:szCs w:val="18"/>
              </w:rPr>
              <w:t xml:space="preserve">к  решению </w:t>
            </w:r>
            <w:r w:rsidR="00067F0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D2232C">
              <w:rPr>
                <w:rFonts w:ascii="Arial" w:hAnsi="Arial" w:cs="Arial"/>
                <w:sz w:val="18"/>
                <w:szCs w:val="18"/>
              </w:rPr>
              <w:t>3</w:t>
            </w:r>
            <w:r w:rsidR="00067F0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03DDF">
              <w:rPr>
                <w:rFonts w:ascii="Arial" w:hAnsi="Arial" w:cs="Arial"/>
                <w:sz w:val="18"/>
                <w:szCs w:val="18"/>
              </w:rPr>
              <w:t xml:space="preserve"> сессии</w:t>
            </w:r>
            <w:r w:rsidR="007464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2232C">
              <w:rPr>
                <w:rFonts w:ascii="Arial" w:hAnsi="Arial" w:cs="Arial"/>
                <w:sz w:val="18"/>
                <w:szCs w:val="18"/>
              </w:rPr>
              <w:t>6</w:t>
            </w:r>
            <w:r w:rsidR="00067F0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7464AF">
              <w:rPr>
                <w:rFonts w:ascii="Arial" w:hAnsi="Arial" w:cs="Arial"/>
                <w:sz w:val="18"/>
                <w:szCs w:val="18"/>
              </w:rPr>
              <w:t>созыва</w:t>
            </w:r>
            <w:r w:rsidRPr="00903DD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2232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464AF">
              <w:rPr>
                <w:rFonts w:ascii="Arial" w:hAnsi="Arial" w:cs="Arial"/>
                <w:sz w:val="18"/>
                <w:szCs w:val="18"/>
              </w:rPr>
              <w:t>о</w:t>
            </w:r>
            <w:r w:rsidR="007464AF" w:rsidRPr="00903DDF">
              <w:rPr>
                <w:rFonts w:ascii="Arial" w:hAnsi="Arial" w:cs="Arial"/>
                <w:sz w:val="18"/>
                <w:szCs w:val="18"/>
              </w:rPr>
              <w:t>т</w:t>
            </w:r>
            <w:r w:rsidR="007464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67F0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D2232C">
              <w:rPr>
                <w:rFonts w:ascii="Arial" w:hAnsi="Arial" w:cs="Arial"/>
                <w:sz w:val="18"/>
                <w:szCs w:val="18"/>
              </w:rPr>
              <w:t>от</w:t>
            </w:r>
            <w:proofErr w:type="spellEnd"/>
            <w:proofErr w:type="gramEnd"/>
            <w:r w:rsidR="00D2232C">
              <w:rPr>
                <w:rFonts w:ascii="Arial" w:hAnsi="Arial" w:cs="Arial"/>
                <w:sz w:val="18"/>
                <w:szCs w:val="18"/>
              </w:rPr>
              <w:t xml:space="preserve">  24.12.20 № 14</w:t>
            </w:r>
          </w:p>
        </w:tc>
      </w:tr>
      <w:tr w:rsidR="002D6B2C" w:rsidTr="00D2232C">
        <w:trPr>
          <w:trHeight w:val="25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903DDF" w:rsidRDefault="002D6B2C" w:rsidP="0014196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6B2C" w:rsidTr="00D2232C">
        <w:trPr>
          <w:trHeight w:val="25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>таблица №</w:t>
            </w: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</w:tr>
      <w:tr w:rsidR="002D6B2C" w:rsidRPr="00157C98" w:rsidTr="00D2232C">
        <w:trPr>
          <w:gridAfter w:val="1"/>
          <w:wAfter w:w="1480" w:type="dxa"/>
          <w:trHeight w:val="255"/>
        </w:trPr>
        <w:tc>
          <w:tcPr>
            <w:tcW w:w="7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33281E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 xml:space="preserve">                   Источники финансирования дефицита </w:t>
            </w:r>
            <w:r>
              <w:rPr>
                <w:rFonts w:ascii="Arial CYR" w:hAnsi="Arial CYR" w:cs="Arial CYR"/>
              </w:rPr>
              <w:t>местного</w:t>
            </w:r>
            <w:r w:rsidRPr="00157C98">
              <w:rPr>
                <w:rFonts w:ascii="Arial CYR" w:hAnsi="Arial CYR" w:cs="Arial CYR"/>
              </w:rPr>
              <w:t xml:space="preserve"> бюджета на 20</w:t>
            </w:r>
            <w:r w:rsidR="008439E4">
              <w:rPr>
                <w:rFonts w:ascii="Arial CYR" w:hAnsi="Arial CYR" w:cs="Arial CYR"/>
              </w:rPr>
              <w:t>2</w:t>
            </w:r>
            <w:r w:rsidR="0033281E">
              <w:rPr>
                <w:rFonts w:ascii="Arial CYR" w:hAnsi="Arial CYR" w:cs="Arial CYR"/>
              </w:rPr>
              <w:t>1</w:t>
            </w:r>
            <w:r>
              <w:rPr>
                <w:rFonts w:ascii="Arial CYR" w:hAnsi="Arial CYR" w:cs="Arial CYR"/>
              </w:rPr>
              <w:t xml:space="preserve"> год</w:t>
            </w:r>
          </w:p>
        </w:tc>
      </w:tr>
      <w:tr w:rsidR="002D6B2C" w:rsidRPr="00157C98" w:rsidTr="00D2232C">
        <w:trPr>
          <w:gridAfter w:val="1"/>
          <w:wAfter w:w="1480" w:type="dxa"/>
          <w:trHeight w:val="27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>тыс</w:t>
            </w:r>
            <w:proofErr w:type="gramStart"/>
            <w:r w:rsidRPr="00157C98">
              <w:rPr>
                <w:rFonts w:ascii="Arial CYR" w:hAnsi="Arial CYR" w:cs="Arial CYR"/>
              </w:rPr>
              <w:t>.р</w:t>
            </w:r>
            <w:proofErr w:type="gramEnd"/>
            <w:r w:rsidRPr="00157C98">
              <w:rPr>
                <w:rFonts w:ascii="Arial CYR" w:hAnsi="Arial CYR" w:cs="Arial CYR"/>
              </w:rPr>
              <w:t>уб.</w:t>
            </w:r>
          </w:p>
        </w:tc>
      </w:tr>
      <w:tr w:rsidR="002D6B2C" w:rsidRPr="00157C98" w:rsidTr="00D2232C">
        <w:trPr>
          <w:gridAfter w:val="1"/>
          <w:wAfter w:w="1480" w:type="dxa"/>
          <w:trHeight w:val="255"/>
        </w:trPr>
        <w:tc>
          <w:tcPr>
            <w:tcW w:w="2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Код источника финансирования по КИВФ,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КИВнФ</w:t>
            </w:r>
            <w:proofErr w:type="spellEnd"/>
          </w:p>
        </w:tc>
        <w:tc>
          <w:tcPr>
            <w:tcW w:w="42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 Наименование кода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группы</w:t>
            </w:r>
            <w:proofErr w:type="gramStart"/>
            <w:r w:rsidRPr="00157C98">
              <w:rPr>
                <w:rFonts w:ascii="Arial CYR" w:hAnsi="Arial CYR" w:cs="Arial CYR"/>
                <w:sz w:val="16"/>
                <w:szCs w:val="16"/>
              </w:rPr>
              <w:t>,п</w:t>
            </w:r>
            <w:proofErr w:type="gramEnd"/>
            <w:r w:rsidRPr="00157C98">
              <w:rPr>
                <w:rFonts w:ascii="Arial CYR" w:hAnsi="Arial CYR" w:cs="Arial CYR"/>
                <w:sz w:val="16"/>
                <w:szCs w:val="16"/>
              </w:rPr>
              <w:t>одгруппы</w:t>
            </w:r>
            <w:proofErr w:type="spellEnd"/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, вида источника финансирование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дифицита</w:t>
            </w:r>
            <w:proofErr w:type="spellEnd"/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 бюджета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33281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>20</w:t>
            </w:r>
            <w:r w:rsidR="008439E4">
              <w:rPr>
                <w:rFonts w:ascii="Arial CYR" w:hAnsi="Arial CYR" w:cs="Arial CYR"/>
                <w:sz w:val="16"/>
                <w:szCs w:val="16"/>
              </w:rPr>
              <w:t>2</w:t>
            </w:r>
            <w:r w:rsidR="0033281E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</w:tr>
      <w:tr w:rsidR="002D6B2C" w:rsidRPr="00157C98" w:rsidTr="00D2232C">
        <w:trPr>
          <w:gridAfter w:val="1"/>
          <w:wAfter w:w="1480" w:type="dxa"/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D2232C">
        <w:trPr>
          <w:gridAfter w:val="1"/>
          <w:wAfter w:w="1480" w:type="dxa"/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D2232C">
        <w:trPr>
          <w:gridAfter w:val="1"/>
          <w:wAfter w:w="1480" w:type="dxa"/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D2232C">
        <w:trPr>
          <w:gridAfter w:val="1"/>
          <w:wAfter w:w="1480" w:type="dxa"/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D2232C">
        <w:trPr>
          <w:gridAfter w:val="1"/>
          <w:wAfter w:w="1480" w:type="dxa"/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D2232C">
        <w:trPr>
          <w:gridAfter w:val="1"/>
          <w:wAfter w:w="1480" w:type="dxa"/>
          <w:trHeight w:val="270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D2232C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01 00 00 00 00 0000 000</w:t>
            </w:r>
          </w:p>
        </w:tc>
        <w:tc>
          <w:tcPr>
            <w:tcW w:w="42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Источники внутреннего финансирования дефицита районного бюджета, в т.ч. 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D2232C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01 03 00 00 00 0000 000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Бюджетные кредиты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D2232C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01 03 00 00 00 0000 700 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Получение бюджетных кредитов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D2232C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01 03 00 00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0000 710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Получение бюджетных кредитов от других бюджетов бюджетной системы РФ в валюте РФ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D2232C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01 03 00 00 00 0000 800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Гашение бюджетных кредитов полученных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D2232C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01 03 00 00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0000 810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Гашение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поселениям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бюджетных кредитов от других бюджетов бюджетной системы РФ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в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>вылюте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D2232C">
        <w:trPr>
          <w:gridAfter w:val="1"/>
          <w:wAfter w:w="1480" w:type="dxa"/>
          <w:trHeight w:val="255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01 05 00 00 00 0000 000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</w:tr>
      <w:tr w:rsidR="002D6B2C" w:rsidRPr="00157C98" w:rsidTr="00D2232C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01 05 02 01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0000 510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Увеличение прочих остатков денежных средств бюджетов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14196B" w:rsidP="00D6014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-</w:t>
            </w:r>
            <w:r w:rsidR="008439E4">
              <w:rPr>
                <w:rFonts w:ascii="Arial CYR" w:hAnsi="Arial CYR" w:cs="Arial CYR"/>
                <w:sz w:val="14"/>
                <w:szCs w:val="14"/>
              </w:rPr>
              <w:t>7</w:t>
            </w:r>
            <w:r w:rsidR="0033281E">
              <w:rPr>
                <w:rFonts w:ascii="Arial CYR" w:hAnsi="Arial CYR" w:cs="Arial CYR"/>
                <w:sz w:val="14"/>
                <w:szCs w:val="14"/>
              </w:rPr>
              <w:t>5</w:t>
            </w:r>
            <w:r w:rsidR="00D6014B">
              <w:rPr>
                <w:rFonts w:ascii="Arial CYR" w:hAnsi="Arial CYR" w:cs="Arial CYR"/>
                <w:sz w:val="14"/>
                <w:szCs w:val="14"/>
              </w:rPr>
              <w:t>84</w:t>
            </w:r>
            <w:r>
              <w:rPr>
                <w:rFonts w:ascii="Arial CYR" w:hAnsi="Arial CYR" w:cs="Arial CYR"/>
                <w:sz w:val="14"/>
                <w:szCs w:val="14"/>
              </w:rPr>
              <w:t>,</w:t>
            </w:r>
            <w:r w:rsidR="00D6014B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</w:tr>
      <w:tr w:rsidR="002D6B2C" w:rsidRPr="00157C98" w:rsidTr="00D2232C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01 05 02 01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0000 610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Уменьшение прочих остатков денежных средств бюджетов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8439E4" w:rsidP="00D6014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</w:t>
            </w:r>
            <w:r w:rsidR="0033281E">
              <w:rPr>
                <w:rFonts w:ascii="Arial CYR" w:hAnsi="Arial CYR" w:cs="Arial CYR"/>
                <w:sz w:val="14"/>
                <w:szCs w:val="14"/>
              </w:rPr>
              <w:t>5</w:t>
            </w:r>
            <w:r w:rsidR="00D6014B">
              <w:rPr>
                <w:rFonts w:ascii="Arial CYR" w:hAnsi="Arial CYR" w:cs="Arial CYR"/>
                <w:sz w:val="14"/>
                <w:szCs w:val="14"/>
              </w:rPr>
              <w:t>84</w:t>
            </w:r>
            <w:r w:rsidR="0014196B">
              <w:rPr>
                <w:rFonts w:ascii="Arial CYR" w:hAnsi="Arial CYR" w:cs="Arial CYR"/>
                <w:sz w:val="14"/>
                <w:szCs w:val="14"/>
              </w:rPr>
              <w:t>,</w:t>
            </w:r>
            <w:r w:rsidR="00D6014B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</w:tr>
      <w:tr w:rsidR="002D6B2C" w:rsidRPr="00157C98" w:rsidTr="00D2232C">
        <w:trPr>
          <w:trHeight w:val="255"/>
        </w:trPr>
        <w:tc>
          <w:tcPr>
            <w:tcW w:w="7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</w:tr>
      <w:tr w:rsidR="002D6B2C" w:rsidRPr="00157C98" w:rsidTr="00D2232C">
        <w:trPr>
          <w:trHeight w:val="255"/>
        </w:trPr>
        <w:tc>
          <w:tcPr>
            <w:tcW w:w="7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D2232C" w:rsidP="0033281E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</w:t>
            </w:r>
            <w:bookmarkStart w:id="0" w:name="_GoBack"/>
            <w:bookmarkEnd w:id="0"/>
            <w:r w:rsidR="002D6B2C" w:rsidRPr="00157C98">
              <w:rPr>
                <w:rFonts w:ascii="Arial CYR" w:hAnsi="Arial CYR" w:cs="Arial CYR"/>
              </w:rPr>
              <w:t xml:space="preserve">     Источники финансирования дефицита </w:t>
            </w:r>
            <w:r w:rsidR="002D6B2C">
              <w:rPr>
                <w:rFonts w:ascii="Arial CYR" w:hAnsi="Arial CYR" w:cs="Arial CYR"/>
              </w:rPr>
              <w:t>местного</w:t>
            </w:r>
            <w:r w:rsidR="002D6B2C" w:rsidRPr="00157C98">
              <w:rPr>
                <w:rFonts w:ascii="Arial CYR" w:hAnsi="Arial CYR" w:cs="Arial CYR"/>
              </w:rPr>
              <w:t xml:space="preserve"> бюджета на 20</w:t>
            </w:r>
            <w:r w:rsidR="0014196B">
              <w:rPr>
                <w:rFonts w:ascii="Arial CYR" w:hAnsi="Arial CYR" w:cs="Arial CYR"/>
              </w:rPr>
              <w:t>2</w:t>
            </w:r>
            <w:r w:rsidR="0033281E">
              <w:rPr>
                <w:rFonts w:ascii="Arial CYR" w:hAnsi="Arial CYR" w:cs="Arial CYR"/>
              </w:rPr>
              <w:t>2</w:t>
            </w:r>
            <w:r w:rsidR="002D6B2C" w:rsidRPr="00157C98">
              <w:rPr>
                <w:rFonts w:ascii="Arial CYR" w:hAnsi="Arial CYR" w:cs="Arial CYR"/>
              </w:rPr>
              <w:t>-20</w:t>
            </w:r>
            <w:r w:rsidR="00454242">
              <w:rPr>
                <w:rFonts w:ascii="Arial CYR" w:hAnsi="Arial CYR" w:cs="Arial CYR"/>
              </w:rPr>
              <w:t>2</w:t>
            </w:r>
            <w:r w:rsidR="0033281E">
              <w:rPr>
                <w:rFonts w:ascii="Arial CYR" w:hAnsi="Arial CYR" w:cs="Arial CYR"/>
              </w:rPr>
              <w:t>3</w:t>
            </w:r>
            <w:r w:rsidR="002D6B2C" w:rsidRPr="00157C98">
              <w:rPr>
                <w:rFonts w:ascii="Arial CYR" w:hAnsi="Arial CYR" w:cs="Arial CYR"/>
              </w:rPr>
              <w:t xml:space="preserve"> годы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</w:tr>
      <w:tr w:rsidR="002D6B2C" w:rsidRPr="00157C98" w:rsidTr="00D2232C">
        <w:trPr>
          <w:trHeight w:val="27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>тыс</w:t>
            </w:r>
            <w:proofErr w:type="gramStart"/>
            <w:r w:rsidRPr="00157C98">
              <w:rPr>
                <w:rFonts w:ascii="Arial CYR" w:hAnsi="Arial CYR" w:cs="Arial CYR"/>
              </w:rPr>
              <w:t>.р</w:t>
            </w:r>
            <w:proofErr w:type="gramEnd"/>
            <w:r w:rsidRPr="00157C98">
              <w:rPr>
                <w:rFonts w:ascii="Arial CYR" w:hAnsi="Arial CYR" w:cs="Arial CYR"/>
              </w:rPr>
              <w:t>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>таблица №</w:t>
            </w:r>
            <w:r>
              <w:rPr>
                <w:rFonts w:ascii="Arial CYR" w:hAnsi="Arial CYR" w:cs="Arial CYR"/>
              </w:rPr>
              <w:t>2</w:t>
            </w:r>
          </w:p>
        </w:tc>
      </w:tr>
      <w:tr w:rsidR="002D6B2C" w:rsidRPr="00157C98" w:rsidTr="00D2232C">
        <w:trPr>
          <w:trHeight w:val="255"/>
        </w:trPr>
        <w:tc>
          <w:tcPr>
            <w:tcW w:w="2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Код источника финансирования по КИВФ,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КИВнФ</w:t>
            </w:r>
            <w:proofErr w:type="spellEnd"/>
          </w:p>
        </w:tc>
        <w:tc>
          <w:tcPr>
            <w:tcW w:w="42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 Наименование кода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группы</w:t>
            </w:r>
            <w:proofErr w:type="gramStart"/>
            <w:r w:rsidRPr="00157C98">
              <w:rPr>
                <w:rFonts w:ascii="Arial CYR" w:hAnsi="Arial CYR" w:cs="Arial CYR"/>
                <w:sz w:val="16"/>
                <w:szCs w:val="16"/>
              </w:rPr>
              <w:t>,п</w:t>
            </w:r>
            <w:proofErr w:type="gramEnd"/>
            <w:r w:rsidRPr="00157C98">
              <w:rPr>
                <w:rFonts w:ascii="Arial CYR" w:hAnsi="Arial CYR" w:cs="Arial CYR"/>
                <w:sz w:val="16"/>
                <w:szCs w:val="16"/>
              </w:rPr>
              <w:t>одгруппы</w:t>
            </w:r>
            <w:proofErr w:type="spellEnd"/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, вида источника финансирование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дифицита</w:t>
            </w:r>
            <w:proofErr w:type="spellEnd"/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 бюджета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33281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>20</w:t>
            </w:r>
            <w:r w:rsidR="0014196B">
              <w:rPr>
                <w:rFonts w:ascii="Arial CYR" w:hAnsi="Arial CYR" w:cs="Arial CYR"/>
                <w:sz w:val="16"/>
                <w:szCs w:val="16"/>
              </w:rPr>
              <w:t>2</w:t>
            </w:r>
            <w:r w:rsidR="0033281E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33281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>20</w:t>
            </w:r>
            <w:r w:rsidR="00454242">
              <w:rPr>
                <w:rFonts w:ascii="Arial CYR" w:hAnsi="Arial CYR" w:cs="Arial CYR"/>
                <w:sz w:val="16"/>
                <w:szCs w:val="16"/>
              </w:rPr>
              <w:t>2</w:t>
            </w:r>
            <w:r w:rsidR="0033281E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</w:tr>
      <w:tr w:rsidR="002D6B2C" w:rsidRPr="00157C98" w:rsidTr="00D2232C">
        <w:trPr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D2232C">
        <w:trPr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D2232C">
        <w:trPr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D2232C">
        <w:trPr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D2232C">
        <w:trPr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D2232C">
        <w:trPr>
          <w:trHeight w:val="270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D2232C">
        <w:trPr>
          <w:trHeight w:val="39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01 00 00 00 00 0000 000</w:t>
            </w:r>
          </w:p>
        </w:tc>
        <w:tc>
          <w:tcPr>
            <w:tcW w:w="42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Источники внутреннего финансирования дефицита районного бюджета, в т.ч. 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D2232C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01 03 00 00 00 0000 000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Бюджетные кредиты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D2232C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01 03 00 00 00 0000 700 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Получение бюджетных кредитов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D2232C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01 03 00 00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0000 710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Получение бюджетных кредитов от других бюджетов бюджетной системы РФ в валюте РФ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D2232C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01 03 00 00 00 0000 800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Гашение бюджетных кредитов полученных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D2232C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01 03 00 00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0000 810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Гашение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поселениям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бюджетных кредитов от других бюджетов бюджетной системы РФ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в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>вылюте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D2232C">
        <w:trPr>
          <w:trHeight w:val="255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01 05 00 00 00 0000 000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</w:tr>
      <w:tr w:rsidR="002D6B2C" w:rsidRPr="00157C98" w:rsidTr="00D2232C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01 05 02 01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0000 510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Увеличение прочих остатков денежных средств бюджетов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D6014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-</w:t>
            </w:r>
            <w:r w:rsidR="008439E4">
              <w:rPr>
                <w:rFonts w:ascii="Arial CYR" w:hAnsi="Arial CYR" w:cs="Arial CYR"/>
                <w:sz w:val="14"/>
                <w:szCs w:val="14"/>
              </w:rPr>
              <w:t>2</w:t>
            </w:r>
            <w:r w:rsidR="00D6014B">
              <w:rPr>
                <w:rFonts w:ascii="Arial CYR" w:hAnsi="Arial CYR" w:cs="Arial CYR"/>
                <w:sz w:val="14"/>
                <w:szCs w:val="14"/>
              </w:rPr>
              <w:t>50</w:t>
            </w:r>
            <w:r w:rsidR="008439E4">
              <w:rPr>
                <w:rFonts w:ascii="Arial CYR" w:hAnsi="Arial CYR" w:cs="Arial CYR"/>
                <w:sz w:val="14"/>
                <w:szCs w:val="14"/>
              </w:rPr>
              <w:t>8</w:t>
            </w:r>
            <w:r w:rsidR="0014196B">
              <w:rPr>
                <w:rFonts w:ascii="Arial CYR" w:hAnsi="Arial CYR" w:cs="Arial CYR"/>
                <w:sz w:val="14"/>
                <w:szCs w:val="14"/>
              </w:rPr>
              <w:t>,</w:t>
            </w:r>
            <w:r w:rsidR="00D6014B">
              <w:rPr>
                <w:rFonts w:ascii="Arial CYR" w:hAnsi="Arial CYR" w:cs="Arial CYR"/>
                <w:sz w:val="14"/>
                <w:szCs w:val="14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D6014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-</w:t>
            </w:r>
            <w:r w:rsidR="008439E4">
              <w:rPr>
                <w:rFonts w:ascii="Arial CYR" w:hAnsi="Arial CYR" w:cs="Arial CYR"/>
                <w:sz w:val="14"/>
                <w:szCs w:val="14"/>
              </w:rPr>
              <w:t>2</w:t>
            </w:r>
            <w:r w:rsidR="00D6014B">
              <w:rPr>
                <w:rFonts w:ascii="Arial CYR" w:hAnsi="Arial CYR" w:cs="Arial CYR"/>
                <w:sz w:val="14"/>
                <w:szCs w:val="14"/>
              </w:rPr>
              <w:t>773</w:t>
            </w:r>
            <w:r w:rsidR="0014196B">
              <w:rPr>
                <w:rFonts w:ascii="Arial CYR" w:hAnsi="Arial CYR" w:cs="Arial CYR"/>
                <w:sz w:val="14"/>
                <w:szCs w:val="14"/>
              </w:rPr>
              <w:t>,</w:t>
            </w:r>
            <w:r w:rsidR="00D6014B">
              <w:rPr>
                <w:rFonts w:ascii="Arial CYR" w:hAnsi="Arial CYR" w:cs="Arial CYR"/>
                <w:sz w:val="14"/>
                <w:szCs w:val="14"/>
              </w:rPr>
              <w:t>0</w:t>
            </w:r>
          </w:p>
        </w:tc>
      </w:tr>
      <w:tr w:rsidR="002D6B2C" w:rsidRPr="00157C98" w:rsidTr="00D2232C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01 05 02 01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0000 610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Уменьшение прочих остатков денежных средств бюджетов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8439E4" w:rsidP="00D6014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</w:t>
            </w:r>
            <w:r w:rsidR="00D6014B">
              <w:rPr>
                <w:rFonts w:ascii="Arial CYR" w:hAnsi="Arial CYR" w:cs="Arial CYR"/>
                <w:sz w:val="14"/>
                <w:szCs w:val="14"/>
              </w:rPr>
              <w:t>50</w:t>
            </w:r>
            <w:r>
              <w:rPr>
                <w:rFonts w:ascii="Arial CYR" w:hAnsi="Arial CYR" w:cs="Arial CYR"/>
                <w:sz w:val="14"/>
                <w:szCs w:val="14"/>
              </w:rPr>
              <w:t>8</w:t>
            </w:r>
            <w:r w:rsidR="002D6B2C" w:rsidRPr="00157C98">
              <w:rPr>
                <w:rFonts w:ascii="Arial CYR" w:hAnsi="Arial CYR" w:cs="Arial CYR"/>
                <w:sz w:val="14"/>
                <w:szCs w:val="14"/>
              </w:rPr>
              <w:t>,</w:t>
            </w:r>
            <w:r w:rsidR="00D6014B">
              <w:rPr>
                <w:rFonts w:ascii="Arial CYR" w:hAnsi="Arial CYR" w:cs="Arial CYR"/>
                <w:sz w:val="14"/>
                <w:szCs w:val="14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454242" w:rsidP="00D6014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</w:t>
            </w:r>
            <w:r w:rsidR="00D6014B">
              <w:rPr>
                <w:rFonts w:ascii="Arial CYR" w:hAnsi="Arial CYR" w:cs="Arial CYR"/>
                <w:sz w:val="14"/>
                <w:szCs w:val="14"/>
              </w:rPr>
              <w:t>773</w:t>
            </w:r>
            <w:r w:rsidR="002D6B2C" w:rsidRPr="00157C98">
              <w:rPr>
                <w:rFonts w:ascii="Arial CYR" w:hAnsi="Arial CYR" w:cs="Arial CYR"/>
                <w:sz w:val="14"/>
                <w:szCs w:val="14"/>
              </w:rPr>
              <w:t>,</w:t>
            </w:r>
            <w:r w:rsidR="00D6014B">
              <w:rPr>
                <w:rFonts w:ascii="Arial CYR" w:hAnsi="Arial CYR" w:cs="Arial CYR"/>
                <w:sz w:val="14"/>
                <w:szCs w:val="14"/>
              </w:rPr>
              <w:t>0</w:t>
            </w:r>
          </w:p>
        </w:tc>
      </w:tr>
    </w:tbl>
    <w:p w:rsidR="002D6B2C" w:rsidRDefault="002D6B2C" w:rsidP="002D6B2C"/>
    <w:p w:rsidR="002D6B2C" w:rsidRDefault="002D6B2C" w:rsidP="002D6B2C"/>
    <w:p w:rsidR="002D6B2C" w:rsidRDefault="002D6B2C" w:rsidP="002D6B2C"/>
    <w:p w:rsidR="00200F6F" w:rsidRDefault="00200F6F"/>
    <w:sectPr w:rsidR="00200F6F" w:rsidSect="006F2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53EB"/>
    <w:rsid w:val="00005346"/>
    <w:rsid w:val="00067F06"/>
    <w:rsid w:val="0014196B"/>
    <w:rsid w:val="00200F6F"/>
    <w:rsid w:val="00205414"/>
    <w:rsid w:val="002D6B2C"/>
    <w:rsid w:val="0033281E"/>
    <w:rsid w:val="003C1E60"/>
    <w:rsid w:val="00454242"/>
    <w:rsid w:val="00597C70"/>
    <w:rsid w:val="006F2793"/>
    <w:rsid w:val="007464AF"/>
    <w:rsid w:val="008439E4"/>
    <w:rsid w:val="00C46669"/>
    <w:rsid w:val="00CC5022"/>
    <w:rsid w:val="00D2232C"/>
    <w:rsid w:val="00D453EB"/>
    <w:rsid w:val="00D6014B"/>
    <w:rsid w:val="00D82FDC"/>
    <w:rsid w:val="00F02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2016-11-25T14:55:00Z</dcterms:created>
  <dcterms:modified xsi:type="dcterms:W3CDTF">2020-12-23T06:31:00Z</dcterms:modified>
</cp:coreProperties>
</file>